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76" w:rsidRDefault="00110776" w:rsidP="00110776">
      <w:pPr>
        <w:pStyle w:val="a4"/>
        <w:spacing w:before="0" w:beforeAutospacing="0" w:after="0" w:afterAutospacing="0"/>
        <w:jc w:val="both"/>
      </w:pPr>
      <w:r>
        <w:t xml:space="preserve">Материалы для публикации должны быть представлены  </w:t>
      </w:r>
      <w:r w:rsidRPr="00110776">
        <w:rPr>
          <w:b/>
          <w:bCs/>
          <w:color w:val="FF0000"/>
        </w:rPr>
        <w:t>не позднее</w:t>
      </w:r>
      <w:r w:rsidRPr="00110776">
        <w:rPr>
          <w:color w:val="FF0000"/>
        </w:rPr>
        <w:t xml:space="preserve"> </w:t>
      </w:r>
      <w:r w:rsidR="001E7571" w:rsidRPr="001E7571">
        <w:rPr>
          <w:b/>
          <w:bCs/>
          <w:color w:val="FF0000"/>
        </w:rPr>
        <w:t>24</w:t>
      </w:r>
      <w:r w:rsidRPr="00110776">
        <w:rPr>
          <w:b/>
          <w:bCs/>
          <w:color w:val="FF0000"/>
        </w:rPr>
        <w:t xml:space="preserve"> </w:t>
      </w:r>
      <w:r w:rsidR="00B468FD">
        <w:rPr>
          <w:b/>
          <w:bCs/>
          <w:color w:val="FF0000"/>
        </w:rPr>
        <w:t>августа</w:t>
      </w:r>
      <w:r w:rsidRPr="00110776">
        <w:rPr>
          <w:b/>
          <w:bCs/>
          <w:color w:val="FF0000"/>
        </w:rPr>
        <w:t xml:space="preserve"> 201</w:t>
      </w:r>
      <w:r w:rsidR="00343BE6">
        <w:rPr>
          <w:b/>
          <w:bCs/>
          <w:color w:val="FF0000"/>
        </w:rPr>
        <w:t>5</w:t>
      </w:r>
      <w:r w:rsidRPr="00110776">
        <w:rPr>
          <w:b/>
          <w:bCs/>
          <w:color w:val="FF0000"/>
        </w:rPr>
        <w:t xml:space="preserve"> г.</w:t>
      </w:r>
      <w:r>
        <w:rPr>
          <w:b/>
          <w:bCs/>
        </w:rPr>
        <w:t xml:space="preserve">   </w:t>
      </w:r>
      <w:r>
        <w:t xml:space="preserve">в электронном виде с пометкой  </w:t>
      </w:r>
      <w:r w:rsidRPr="00110776">
        <w:rPr>
          <w:color w:val="FF0000"/>
        </w:rPr>
        <w:t>«Научно-практическая конференция</w:t>
      </w:r>
      <w:r>
        <w:t>» по электронн</w:t>
      </w:r>
      <w:r w:rsidR="00B468FD">
        <w:t>ому</w:t>
      </w:r>
      <w:r>
        <w:t xml:space="preserve"> адрес</w:t>
      </w:r>
      <w:r w:rsidR="00B468FD">
        <w:t>у</w:t>
      </w:r>
      <w:r>
        <w:t xml:space="preserve">:  </w:t>
      </w:r>
      <w:hyperlink r:id="rId6" w:history="1">
        <w:r w:rsidR="00F07D2C" w:rsidRPr="00BB2973">
          <w:rPr>
            <w:rStyle w:val="a3"/>
          </w:rPr>
          <w:t>openbio@openbio.ru</w:t>
        </w:r>
      </w:hyperlink>
      <w:r w:rsidR="00F07D2C">
        <w:t>.</w:t>
      </w:r>
    </w:p>
    <w:p w:rsidR="00F07D2C" w:rsidRDefault="00F07D2C" w:rsidP="00110776">
      <w:pPr>
        <w:pStyle w:val="a4"/>
        <w:spacing w:before="0" w:beforeAutospacing="0" w:after="0" w:afterAutospacing="0"/>
        <w:jc w:val="both"/>
      </w:pPr>
    </w:p>
    <w:p w:rsidR="001D4DDD" w:rsidRDefault="00F07D2C" w:rsidP="001D4DDD">
      <w:pPr>
        <w:pStyle w:val="a4"/>
        <w:spacing w:before="0" w:beforeAutospacing="0" w:after="0" w:afterAutospacing="0"/>
        <w:jc w:val="both"/>
      </w:pPr>
      <w:r>
        <w:t>В письме необходимо указать, в какой секции вы хотели бы выступить с докладом – биотехнология, молекулярная биология, вирусология.</w:t>
      </w:r>
      <w:r w:rsidR="001D4DDD">
        <w:t xml:space="preserve"> </w:t>
      </w:r>
      <w:r w:rsidR="001D4DDD">
        <w:t>Тезисы принимаются от молодых ученых не старше 35 лет.</w:t>
      </w:r>
    </w:p>
    <w:p w:rsidR="001D4DDD" w:rsidRPr="00110776" w:rsidRDefault="001D4DDD" w:rsidP="001D4DDD">
      <w:pPr>
        <w:pStyle w:val="a4"/>
        <w:spacing w:before="0" w:beforeAutospacing="0" w:after="0" w:afterAutospacing="0"/>
        <w:jc w:val="both"/>
      </w:pPr>
      <w:r>
        <w:t xml:space="preserve"> </w:t>
      </w:r>
    </w:p>
    <w:p w:rsidR="00110776" w:rsidRPr="00110776" w:rsidRDefault="00B468FD" w:rsidP="001D4DDD">
      <w:pPr>
        <w:pStyle w:val="a4"/>
        <w:spacing w:before="0" w:beforeAutospacing="0" w:after="0" w:afterAutospacing="0"/>
        <w:jc w:val="both"/>
      </w:pPr>
      <w:r>
        <w:t xml:space="preserve"> </w:t>
      </w:r>
      <w:bookmarkStart w:id="0" w:name="_GoBack"/>
      <w:bookmarkEnd w:id="0"/>
      <w:r w:rsidR="00110776">
        <w:t xml:space="preserve">Название файла должно быть набрано латинскими буквами и соответствовать фамилии и инициалам первого автора: </w:t>
      </w:r>
      <w:proofErr w:type="spellStart"/>
      <w:r w:rsidR="00110776">
        <w:rPr>
          <w:lang w:val="en-US"/>
        </w:rPr>
        <w:t>Ivanov</w:t>
      </w:r>
      <w:proofErr w:type="spellEnd"/>
      <w:r w:rsidR="00110776" w:rsidRPr="00110776">
        <w:t xml:space="preserve"> </w:t>
      </w:r>
      <w:r w:rsidR="00110776">
        <w:rPr>
          <w:lang w:val="en-US"/>
        </w:rPr>
        <w:t>I</w:t>
      </w:r>
      <w:r w:rsidR="00110776" w:rsidRPr="00110776">
        <w:t>.</w:t>
      </w:r>
      <w:r w:rsidR="00110776">
        <w:rPr>
          <w:lang w:val="en-US"/>
        </w:rPr>
        <w:t>I</w:t>
      </w:r>
      <w:r w:rsidR="00110776" w:rsidRPr="00110776">
        <w:t>.</w:t>
      </w:r>
    </w:p>
    <w:p w:rsidR="00110776" w:rsidRPr="00110776" w:rsidRDefault="00110776" w:rsidP="00110776">
      <w:pPr>
        <w:pStyle w:val="a5"/>
        <w:spacing w:after="0"/>
        <w:jc w:val="both"/>
      </w:pPr>
    </w:p>
    <w:p w:rsidR="00110776" w:rsidRDefault="00110776" w:rsidP="00110776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оформлению тезисов для опубликования:</w:t>
      </w:r>
    </w:p>
    <w:p w:rsidR="00110776" w:rsidRDefault="00110776" w:rsidP="001107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объем 1--3</w:t>
      </w:r>
      <w:r>
        <w:rPr>
          <w:rFonts w:ascii="Times New Roman" w:hAnsi="Times New Roman"/>
          <w:sz w:val="24"/>
          <w:szCs w:val="24"/>
        </w:rPr>
        <w:t xml:space="preserve"> страницы</w:t>
      </w:r>
      <w:r>
        <w:rPr>
          <w:rFonts w:ascii="Times New Roman" w:hAnsi="Times New Roman"/>
          <w:bCs/>
          <w:sz w:val="24"/>
          <w:szCs w:val="24"/>
        </w:rPr>
        <w:t xml:space="preserve"> в электронном варианте;</w:t>
      </w:r>
    </w:p>
    <w:p w:rsidR="00110776" w:rsidRDefault="00110776" w:rsidP="00110776">
      <w:pPr>
        <w:pStyle w:val="a5"/>
        <w:numPr>
          <w:ilvl w:val="0"/>
          <w:numId w:val="1"/>
        </w:numPr>
        <w:spacing w:after="0"/>
        <w:jc w:val="both"/>
        <w:rPr>
          <w:bCs/>
        </w:rPr>
      </w:pPr>
      <w:r>
        <w:rPr>
          <w:bCs/>
        </w:rPr>
        <w:t xml:space="preserve">текстовый редактор – </w:t>
      </w:r>
      <w:r>
        <w:rPr>
          <w:bCs/>
          <w:lang w:val="en-US"/>
        </w:rPr>
        <w:t>Microsoft Word</w:t>
      </w:r>
      <w:r>
        <w:rPr>
          <w:bCs/>
        </w:rPr>
        <w:t>;</w:t>
      </w:r>
    </w:p>
    <w:p w:rsidR="00110776" w:rsidRDefault="00110776" w:rsidP="00110776">
      <w:pPr>
        <w:pStyle w:val="a5"/>
        <w:numPr>
          <w:ilvl w:val="0"/>
          <w:numId w:val="1"/>
        </w:numPr>
        <w:spacing w:after="0"/>
        <w:rPr>
          <w:bCs/>
          <w:lang w:val="en-US"/>
        </w:rPr>
      </w:pPr>
      <w:r>
        <w:rPr>
          <w:bCs/>
        </w:rPr>
        <w:t>шрифт</w:t>
      </w:r>
      <w:r>
        <w:rPr>
          <w:bCs/>
          <w:lang w:val="en-US"/>
        </w:rPr>
        <w:t xml:space="preserve"> – Times New Roman, </w:t>
      </w:r>
      <w:r>
        <w:rPr>
          <w:bCs/>
        </w:rPr>
        <w:t>кегль</w:t>
      </w:r>
      <w:r>
        <w:rPr>
          <w:bCs/>
          <w:lang w:val="en-US"/>
        </w:rPr>
        <w:t xml:space="preserve"> 12;</w:t>
      </w:r>
    </w:p>
    <w:p w:rsidR="00110776" w:rsidRDefault="00110776" w:rsidP="00110776">
      <w:pPr>
        <w:pStyle w:val="a5"/>
        <w:numPr>
          <w:ilvl w:val="0"/>
          <w:numId w:val="1"/>
        </w:numPr>
        <w:spacing w:after="0"/>
        <w:rPr>
          <w:bCs/>
        </w:rPr>
      </w:pPr>
      <w:r>
        <w:rPr>
          <w:bCs/>
        </w:rPr>
        <w:t>межстрочный интервал – одинарный;</w:t>
      </w:r>
    </w:p>
    <w:p w:rsidR="00110776" w:rsidRDefault="00110776" w:rsidP="00110776">
      <w:pPr>
        <w:pStyle w:val="a5"/>
        <w:numPr>
          <w:ilvl w:val="0"/>
          <w:numId w:val="1"/>
        </w:numPr>
        <w:spacing w:after="0"/>
        <w:rPr>
          <w:bCs/>
        </w:rPr>
      </w:pPr>
      <w:r>
        <w:rPr>
          <w:bCs/>
        </w:rPr>
        <w:t xml:space="preserve">поля – сверху и снизу по </w:t>
      </w:r>
      <w:smartTag w:uri="urn:schemas-microsoft-com:office:smarttags" w:element="metricconverter">
        <w:smartTagPr>
          <w:attr w:name="ProductID" w:val="2 см"/>
        </w:smartTagPr>
        <w:r>
          <w:rPr>
            <w:bCs/>
          </w:rPr>
          <w:t>2 см</w:t>
        </w:r>
      </w:smartTag>
      <w:r>
        <w:rPr>
          <w:bCs/>
        </w:rPr>
        <w:t xml:space="preserve">, слева и справа по </w:t>
      </w:r>
      <w:smartTag w:uri="urn:schemas-microsoft-com:office:smarttags" w:element="metricconverter">
        <w:smartTagPr>
          <w:attr w:name="ProductID" w:val="3 см"/>
        </w:smartTagPr>
        <w:r>
          <w:rPr>
            <w:bCs/>
          </w:rPr>
          <w:t>3 см</w:t>
        </w:r>
      </w:smartTag>
      <w:r>
        <w:rPr>
          <w:bCs/>
        </w:rPr>
        <w:t>;</w:t>
      </w:r>
    </w:p>
    <w:p w:rsidR="00110776" w:rsidRDefault="00110776" w:rsidP="00110776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i/>
          <w:color w:val="000000"/>
          <w:sz w:val="24"/>
          <w:szCs w:val="24"/>
        </w:rPr>
      </w:pPr>
    </w:p>
    <w:p w:rsidR="00110776" w:rsidRDefault="00110776" w:rsidP="00110776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i/>
          <w:color w:val="000000"/>
          <w:sz w:val="24"/>
          <w:szCs w:val="24"/>
        </w:rPr>
        <w:t>Образец заголовка тезисов:</w:t>
      </w:r>
    </w:p>
    <w:p w:rsidR="00110776" w:rsidRDefault="00110776" w:rsidP="00110776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10776" w:rsidRDefault="00110776" w:rsidP="00110776">
      <w:pPr>
        <w:spacing w:after="0" w:line="240" w:lineRule="auto"/>
        <w:contextualSpacing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ФУНКЦИОНАЛЬНАЯ АКТИВНОСТЬ СПЕЦИФИЧЕСКИХ АНТИТЕЛ У ЛИЦ, ПРИВИТЫХ РАЗНЫМИ ВАКЦИНАМИ ПРОТИВ КЛЕЩЕВОГО ЭНЦЕФАЛИТА</w:t>
      </w:r>
    </w:p>
    <w:p w:rsidR="00110776" w:rsidRDefault="00110776" w:rsidP="00110776">
      <w:pPr>
        <w:spacing w:after="0" w:line="240" w:lineRule="auto"/>
        <w:contextualSpacing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10776" w:rsidRDefault="00110776" w:rsidP="00110776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Г.Н. Кузнецова</w:t>
      </w:r>
      <w:r>
        <w:rPr>
          <w:rFonts w:ascii="Times New Roman" w:eastAsia="Calibri" w:hAnsi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Calibri" w:hAnsi="Times New Roman"/>
          <w:color w:val="000000"/>
          <w:sz w:val="24"/>
          <w:szCs w:val="24"/>
        </w:rPr>
        <w:t>,  И.Ф. Павлов</w:t>
      </w:r>
      <w:r>
        <w:rPr>
          <w:rFonts w:ascii="Times New Roman" w:eastAsia="Calibri" w:hAnsi="Times New Roman"/>
          <w:color w:val="000000"/>
          <w:sz w:val="24"/>
          <w:szCs w:val="24"/>
          <w:vertAlign w:val="superscript"/>
        </w:rPr>
        <w:t>2</w:t>
      </w:r>
    </w:p>
    <w:p w:rsidR="00110776" w:rsidRDefault="00110776" w:rsidP="00110776">
      <w:pPr>
        <w:pStyle w:val="a5"/>
        <w:spacing w:after="0"/>
        <w:jc w:val="both"/>
      </w:pPr>
      <w:r>
        <w:rPr>
          <w:i/>
          <w:vertAlign w:val="superscript"/>
        </w:rPr>
        <w:t>1</w:t>
      </w:r>
      <w:r>
        <w:rPr>
          <w:i/>
        </w:rPr>
        <w:t xml:space="preserve">ФБУН «Омский научно-исследовательский  институт природно-очаговых инфекций» </w:t>
      </w:r>
      <w:proofErr w:type="spellStart"/>
      <w:r>
        <w:rPr>
          <w:i/>
        </w:rPr>
        <w:t>Роспотребнадзора</w:t>
      </w:r>
      <w:proofErr w:type="spellEnd"/>
      <w:r>
        <w:rPr>
          <w:i/>
        </w:rPr>
        <w:t xml:space="preserve">, </w:t>
      </w:r>
      <w:r>
        <w:rPr>
          <w:i/>
          <w:vertAlign w:val="superscript"/>
        </w:rPr>
        <w:t>2</w:t>
      </w:r>
      <w:r>
        <w:rPr>
          <w:i/>
        </w:rPr>
        <w:t>ФБУН «Государственный научный центр вирусологии и биотехнологии «Вектор»</w:t>
      </w:r>
    </w:p>
    <w:p w:rsidR="00865694" w:rsidRDefault="00865694"/>
    <w:sectPr w:rsidR="0086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B6C"/>
    <w:multiLevelType w:val="hybridMultilevel"/>
    <w:tmpl w:val="2146D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76"/>
    <w:rsid w:val="00110776"/>
    <w:rsid w:val="001D4DDD"/>
    <w:rsid w:val="001E7571"/>
    <w:rsid w:val="00343BE6"/>
    <w:rsid w:val="00833ACA"/>
    <w:rsid w:val="00865694"/>
    <w:rsid w:val="008903C5"/>
    <w:rsid w:val="00B468FD"/>
    <w:rsid w:val="00F0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1077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11077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1107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11077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1077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11077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1107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1107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enbio@openbi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korneev_dv</dc:creator>
  <cp:lastModifiedBy>Pelipas</cp:lastModifiedBy>
  <cp:revision>7</cp:revision>
  <dcterms:created xsi:type="dcterms:W3CDTF">2014-04-23T08:20:00Z</dcterms:created>
  <dcterms:modified xsi:type="dcterms:W3CDTF">2015-06-18T05:50:00Z</dcterms:modified>
</cp:coreProperties>
</file>